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1A" w:rsidRDefault="00E5791A" w:rsidP="00E5791A">
      <w:proofErr w:type="gramStart"/>
      <w:r>
        <w:t>antiquated</w:t>
      </w:r>
      <w:proofErr w:type="gramEnd"/>
      <w:r>
        <w:t xml:space="preserve"> </w:t>
      </w:r>
    </w:p>
    <w:p w:rsidR="00E5791A" w:rsidRDefault="00E5791A" w:rsidP="00E5791A">
      <w:proofErr w:type="gramStart"/>
      <w:r>
        <w:t>apathetic</w:t>
      </w:r>
      <w:proofErr w:type="gramEnd"/>
      <w:r>
        <w:t xml:space="preserve"> </w:t>
      </w:r>
    </w:p>
    <w:p w:rsidR="00E5791A" w:rsidRDefault="00E5791A" w:rsidP="00E5791A">
      <w:proofErr w:type="gramStart"/>
      <w:r>
        <w:t>utilitarian</w:t>
      </w:r>
      <w:proofErr w:type="gramEnd"/>
      <w:r>
        <w:t xml:space="preserve"> </w:t>
      </w:r>
    </w:p>
    <w:p w:rsidR="00E5791A" w:rsidRDefault="00E5791A" w:rsidP="00E5791A">
      <w:proofErr w:type="gramStart"/>
      <w:r>
        <w:t>inept</w:t>
      </w:r>
      <w:proofErr w:type="gramEnd"/>
      <w:r>
        <w:t xml:space="preserve"> </w:t>
      </w:r>
    </w:p>
    <w:p w:rsidR="00E5791A" w:rsidRDefault="00E5791A" w:rsidP="00E5791A">
      <w:proofErr w:type="gramStart"/>
      <w:r>
        <w:t>prolific</w:t>
      </w:r>
      <w:proofErr w:type="gramEnd"/>
      <w:r>
        <w:t xml:space="preserve"> </w:t>
      </w:r>
    </w:p>
    <w:p w:rsidR="00E5791A" w:rsidRDefault="00E5791A" w:rsidP="00E5791A">
      <w:proofErr w:type="gramStart"/>
      <w:r>
        <w:t>vacillate</w:t>
      </w:r>
      <w:proofErr w:type="gramEnd"/>
      <w:r>
        <w:t xml:space="preserve"> </w:t>
      </w:r>
    </w:p>
    <w:p w:rsidR="00E5791A" w:rsidRDefault="00E5791A" w:rsidP="00E5791A">
      <w:proofErr w:type="gramStart"/>
      <w:r>
        <w:t>appease</w:t>
      </w:r>
      <w:proofErr w:type="gramEnd"/>
      <w:r>
        <w:t xml:space="preserve"> </w:t>
      </w:r>
    </w:p>
    <w:p w:rsidR="00E5791A" w:rsidRDefault="00E5791A" w:rsidP="00E5791A">
      <w:proofErr w:type="gramStart"/>
      <w:r>
        <w:t>discord</w:t>
      </w:r>
      <w:proofErr w:type="gramEnd"/>
      <w:r>
        <w:t xml:space="preserve"> </w:t>
      </w:r>
    </w:p>
    <w:p w:rsidR="00E5791A" w:rsidRDefault="00E5791A" w:rsidP="00E5791A">
      <w:proofErr w:type="gramStart"/>
      <w:r>
        <w:t>finesse</w:t>
      </w:r>
      <w:proofErr w:type="gramEnd"/>
      <w:r>
        <w:t xml:space="preserve"> </w:t>
      </w:r>
    </w:p>
    <w:p w:rsidR="00E5791A" w:rsidRDefault="00E5791A" w:rsidP="00E5791A">
      <w:proofErr w:type="gramStart"/>
      <w:r>
        <w:t>inevitable</w:t>
      </w:r>
      <w:proofErr w:type="gramEnd"/>
      <w:r>
        <w:t xml:space="preserve"> </w:t>
      </w:r>
    </w:p>
    <w:p w:rsidR="00E5791A" w:rsidRDefault="00E5791A" w:rsidP="00E5791A">
      <w:proofErr w:type="gramStart"/>
      <w:r>
        <w:t>vacuous</w:t>
      </w:r>
      <w:proofErr w:type="gramEnd"/>
      <w:r>
        <w:t xml:space="preserve"> </w:t>
      </w:r>
    </w:p>
    <w:p w:rsidR="00E5791A" w:rsidRDefault="00E5791A" w:rsidP="00E5791A">
      <w:proofErr w:type="gramStart"/>
      <w:r>
        <w:t>circumvent</w:t>
      </w:r>
      <w:proofErr w:type="gramEnd"/>
      <w:r>
        <w:t xml:space="preserve"> </w:t>
      </w:r>
    </w:p>
    <w:p w:rsidR="00E5791A" w:rsidRDefault="00E5791A" w:rsidP="00E5791A">
      <w:proofErr w:type="gramStart"/>
      <w:r>
        <w:t>solace</w:t>
      </w:r>
      <w:proofErr w:type="gramEnd"/>
      <w:r>
        <w:t xml:space="preserve"> </w:t>
      </w:r>
    </w:p>
    <w:p w:rsidR="00E5791A" w:rsidRDefault="00E5791A" w:rsidP="00E5791A">
      <w:proofErr w:type="gramStart"/>
      <w:r>
        <w:t>arbitrary</w:t>
      </w:r>
      <w:proofErr w:type="gramEnd"/>
      <w:r>
        <w:t xml:space="preserve"> </w:t>
      </w:r>
    </w:p>
    <w:p w:rsidR="00E5791A" w:rsidRDefault="00E5791A" w:rsidP="00E5791A">
      <w:proofErr w:type="gramStart"/>
      <w:r>
        <w:t>infallible</w:t>
      </w:r>
      <w:proofErr w:type="gramEnd"/>
      <w:r>
        <w:t xml:space="preserve"> </w:t>
      </w:r>
    </w:p>
    <w:p w:rsidR="00E5791A" w:rsidRDefault="00E5791A" w:rsidP="00E5791A">
      <w:proofErr w:type="gramStart"/>
      <w:r>
        <w:t>disdain</w:t>
      </w:r>
      <w:proofErr w:type="gramEnd"/>
      <w:r>
        <w:t xml:space="preserve"> </w:t>
      </w:r>
    </w:p>
    <w:p w:rsidR="00E5791A" w:rsidRDefault="00E5791A" w:rsidP="00E5791A">
      <w:proofErr w:type="gramStart"/>
      <w:r>
        <w:t>flippant</w:t>
      </w:r>
      <w:proofErr w:type="gramEnd"/>
      <w:r>
        <w:t xml:space="preserve"> </w:t>
      </w:r>
    </w:p>
    <w:p w:rsidR="00E5791A" w:rsidRDefault="00E5791A" w:rsidP="00E5791A">
      <w:proofErr w:type="gramStart"/>
      <w:r>
        <w:t>vehemently</w:t>
      </w:r>
      <w:proofErr w:type="gramEnd"/>
    </w:p>
    <w:p w:rsidR="00E5791A" w:rsidRDefault="00E5791A">
      <w:pPr>
        <w:sectPr w:rsidR="00E5791A" w:rsidSect="00E5791A">
          <w:headerReference w:type="default" r:id="rId6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43417" w:rsidRPr="00E5791A" w:rsidRDefault="00743417" w:rsidP="00E57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91A">
        <w:rPr>
          <w:rFonts w:ascii="Times New Roman" w:hAnsi="Times New Roman" w:cs="Times New Roman"/>
          <w:sz w:val="24"/>
          <w:szCs w:val="24"/>
        </w:rPr>
        <w:t xml:space="preserve">The classroom can be a crazy place.  Despite great lessons and the teacher’s positive intentions, it is </w:t>
      </w:r>
      <w:sdt>
        <w:sdtPr>
          <w:rPr>
            <w:rFonts w:ascii="Times New Roman" w:hAnsi="Times New Roman" w:cs="Times New Roman"/>
            <w:sz w:val="24"/>
            <w:szCs w:val="24"/>
          </w:rPr>
          <w:id w:val="1607155031"/>
          <w:placeholder>
            <w:docPart w:val="DefaultPlaceholder_1081868574"/>
          </w:placeholder>
        </w:sdtPr>
        <w:sdtEndPr/>
        <w:sdtContent>
          <w:r w:rsidR="009E59F8">
            <w:rPr>
              <w:rFonts w:ascii="Times New Roman" w:hAnsi="Times New Roman" w:cs="Times New Roman"/>
              <w:sz w:val="24"/>
              <w:szCs w:val="24"/>
            </w:rPr>
            <w:t xml:space="preserve">                (1) ____________________</w:t>
          </w:r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that there will be challenges on a day-to-day basis.  The students may grow </w:t>
      </w:r>
      <w:sdt>
        <w:sdtPr>
          <w:rPr>
            <w:rFonts w:ascii="Times New Roman" w:hAnsi="Times New Roman" w:cs="Times New Roman"/>
            <w:sz w:val="24"/>
            <w:szCs w:val="24"/>
          </w:rPr>
          <w:id w:val="52028449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204330"/>
              <w:placeholder>
                <w:docPart w:val="20D09809C817462D9C2C7B65BAA5DBB4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(2)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because they are not interested in that subject.  Even when they do like science, math, history, or literature, they are not engaged because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36853253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55490698"/>
              <w:placeholder>
                <w:docPart w:val="B88AB2C053E24016AA46B96EA42940A1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(3)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materials and methods used.  Laptops are a</w:t>
      </w:r>
      <w:r w:rsidR="009E59F8">
        <w:rPr>
          <w:rFonts w:ascii="Times New Roman" w:hAnsi="Times New Roman" w:cs="Times New Roman"/>
          <w:sz w:val="24"/>
          <w:szCs w:val="24"/>
        </w:rPr>
        <w:t xml:space="preserve"> (4)</w:t>
      </w:r>
      <w:r w:rsidRPr="00E5791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9438752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440189"/>
              <w:placeholder>
                <w:docPart w:val="AEBB04886519418CA07FF8C6E98FBC92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tool and they provide access to </w:t>
      </w:r>
      <w:sdt>
        <w:sdtPr>
          <w:rPr>
            <w:rFonts w:ascii="Times New Roman" w:hAnsi="Times New Roman" w:cs="Times New Roman"/>
            <w:sz w:val="24"/>
            <w:szCs w:val="24"/>
          </w:rPr>
          <w:id w:val="-58575935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28009231"/>
              <w:placeholder>
                <w:docPart w:val="D511996B95E6402AB6FCC96C78DA6BC0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          (5)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resources on innumerable websites.  The teacher </w:t>
      </w:r>
      <w:sdt>
        <w:sdtPr>
          <w:rPr>
            <w:rFonts w:ascii="Times New Roman" w:hAnsi="Times New Roman" w:cs="Times New Roman"/>
            <w:sz w:val="24"/>
            <w:szCs w:val="24"/>
          </w:rPr>
          <w:id w:val="-93328060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76250442"/>
              <w:placeholder>
                <w:docPart w:val="20ECED2FC9764D59851C99E7E71FB9DE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(6)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shares ideas, facts, stories, time, and attention, but students who aren’t staring at cell phones are gazing out the window with </w:t>
      </w:r>
      <w:r w:rsidR="009E59F8">
        <w:rPr>
          <w:rFonts w:ascii="Times New Roman" w:hAnsi="Times New Roman" w:cs="Times New Roman"/>
          <w:sz w:val="24"/>
          <w:szCs w:val="24"/>
        </w:rPr>
        <w:t xml:space="preserve">(7) </w:t>
      </w:r>
      <w:sdt>
        <w:sdtPr>
          <w:rPr>
            <w:rFonts w:ascii="Times New Roman" w:hAnsi="Times New Roman" w:cs="Times New Roman"/>
            <w:sz w:val="24"/>
            <w:szCs w:val="24"/>
          </w:rPr>
          <w:id w:val="-86775449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18640167"/>
              <w:placeholder>
                <w:docPart w:val="6800206DE19244039B7AE550FF0E4686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expressions.  </w:t>
      </w:r>
    </w:p>
    <w:p w:rsidR="00743417" w:rsidRPr="00E5791A" w:rsidRDefault="00743417" w:rsidP="00E57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91A">
        <w:rPr>
          <w:rFonts w:ascii="Times New Roman" w:hAnsi="Times New Roman" w:cs="Times New Roman"/>
          <w:sz w:val="24"/>
          <w:szCs w:val="24"/>
        </w:rPr>
        <w:t xml:space="preserve">The atmosphere of the classroom can </w:t>
      </w:r>
      <w:sdt>
        <w:sdtPr>
          <w:rPr>
            <w:rFonts w:ascii="Times New Roman" w:hAnsi="Times New Roman" w:cs="Times New Roman"/>
            <w:sz w:val="24"/>
            <w:szCs w:val="24"/>
          </w:rPr>
          <w:id w:val="-81401605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9356353"/>
              <w:placeholder>
                <w:docPart w:val="F0AC7EF8E6E34E1FB421D3FB4A8E023C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(8)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based on people’s moods.  Students who don’t care about grades will </w:t>
      </w:r>
      <w:sdt>
        <w:sdtPr>
          <w:rPr>
            <w:rFonts w:ascii="Times New Roman" w:hAnsi="Times New Roman" w:cs="Times New Roman"/>
            <w:sz w:val="24"/>
            <w:szCs w:val="24"/>
          </w:rPr>
          <w:id w:val="1103849103"/>
          <w:placeholder>
            <w:docPart w:val="DefaultPlaceholder_1081868574"/>
          </w:placeholder>
        </w:sdtPr>
        <w:sdtEndPr/>
        <w:sdtContent>
          <w:r w:rsidR="009E59F8">
            <w:rPr>
              <w:rFonts w:ascii="Times New Roman" w:hAnsi="Times New Roman" w:cs="Times New Roman"/>
              <w:sz w:val="24"/>
              <w:szCs w:val="24"/>
            </w:rPr>
            <w:t xml:space="preserve">(9)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27189716"/>
              <w:placeholder>
                <w:docPart w:val="D4F1E67B92614D0796BBC0A2349AD7E4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responsibility by not completing homework.  If students are stressed about failure or consequences at home when they go to the office, they may show </w:t>
      </w:r>
      <w:sdt>
        <w:sdtPr>
          <w:rPr>
            <w:rFonts w:ascii="Times New Roman" w:hAnsi="Times New Roman" w:cs="Times New Roman"/>
            <w:sz w:val="24"/>
            <w:szCs w:val="24"/>
          </w:rPr>
          <w:id w:val="-64127400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11066343"/>
              <w:placeholder>
                <w:docPart w:val="43A9946EAD5542EEA2D75257DE7D52B3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(10)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towards administrators.  They will get in more trouble if they make </w:t>
      </w:r>
      <w:sdt>
        <w:sdtPr>
          <w:rPr>
            <w:rFonts w:ascii="Times New Roman" w:hAnsi="Times New Roman" w:cs="Times New Roman"/>
            <w:sz w:val="24"/>
            <w:szCs w:val="24"/>
          </w:rPr>
          <w:id w:val="145505552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9521985"/>
              <w:placeholder>
                <w:docPart w:val="94BDB102FB184282AD28918C65F680B1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(11)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comments because it is considered disrespectful.  When students are upset, it creates a sense of </w:t>
      </w:r>
      <w:sdt>
        <w:sdtPr>
          <w:rPr>
            <w:rFonts w:ascii="Times New Roman" w:hAnsi="Times New Roman" w:cs="Times New Roman"/>
            <w:sz w:val="24"/>
            <w:szCs w:val="24"/>
          </w:rPr>
          <w:id w:val="206683539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06237852"/>
              <w:placeholder>
                <w:docPart w:val="751D75E2D653434789090E678D88F7F4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(12)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that makes it harder to focus on learning.  It takes years to develop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101125684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48111792"/>
              <w:placeholder>
                <w:docPart w:val="21E4CEABEB304DEBAABE732A8DD57F42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(13)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necessary for a teacher to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404045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460992"/>
              <w:placeholder>
                <w:docPart w:val="E3DD7BB625464309A9EAB55258D0773B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(14)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students that are frustrated.  Unfortunately, some problems arise because the teacher is </w:t>
      </w:r>
      <w:sdt>
        <w:sdtPr>
          <w:rPr>
            <w:rFonts w:ascii="Times New Roman" w:hAnsi="Times New Roman" w:cs="Times New Roman"/>
            <w:sz w:val="24"/>
            <w:szCs w:val="24"/>
          </w:rPr>
          <w:id w:val="139639493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38789192"/>
              <w:placeholder>
                <w:docPart w:val="68FEC90296EB4A26B8F397B1F2DCBB3D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(15)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791A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E5791A">
        <w:rPr>
          <w:rFonts w:ascii="Times New Roman" w:hAnsi="Times New Roman" w:cs="Times New Roman"/>
          <w:sz w:val="24"/>
          <w:szCs w:val="24"/>
        </w:rPr>
        <w:t xml:space="preserve"> might need more training or they may be burnt out and ready to retire.  Students sometimes believe that a teacher’s attitude or assignments are </w:t>
      </w:r>
      <w:sdt>
        <w:sdtPr>
          <w:rPr>
            <w:rFonts w:ascii="Times New Roman" w:hAnsi="Times New Roman" w:cs="Times New Roman"/>
            <w:sz w:val="24"/>
            <w:szCs w:val="24"/>
          </w:rPr>
          <w:id w:val="202751957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0609616"/>
              <w:placeholder>
                <w:docPart w:val="DCB99F65F0A149E68C3B094BA2BFCF28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(16)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as if they are jumping through hoops but they don’t truly believe in the ideals of education and its purpose.  Students forget that teachers are not </w:t>
      </w:r>
      <w:sdt>
        <w:sdtPr>
          <w:rPr>
            <w:rFonts w:ascii="Times New Roman" w:hAnsi="Times New Roman" w:cs="Times New Roman"/>
            <w:sz w:val="24"/>
            <w:szCs w:val="24"/>
          </w:rPr>
          <w:id w:val="19828529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50344756"/>
              <w:placeholder>
                <w:docPart w:val="05566B84BA4448919C542A9B19EB9485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(17)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, as they are people with character flaws and desires, too.  That is why it’s important to find </w:t>
      </w:r>
      <w:sdt>
        <w:sdtPr>
          <w:rPr>
            <w:rFonts w:ascii="Times New Roman" w:hAnsi="Times New Roman" w:cs="Times New Roman"/>
            <w:sz w:val="24"/>
            <w:szCs w:val="24"/>
          </w:rPr>
          <w:id w:val="78793422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12716177"/>
              <w:placeholder>
                <w:docPart w:val="8EE9FAE7B2784DC598FC6396129F3CF2"/>
              </w:placeholder>
            </w:sdtPr>
            <w:sdtContent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 xml:space="preserve">(18) </w:t>
              </w:r>
              <w:r w:rsidR="009E59F8">
                <w:rPr>
                  <w:rFonts w:ascii="Times New Roman" w:hAnsi="Times New Roman" w:cs="Times New Roman"/>
                  <w:sz w:val="24"/>
                  <w:szCs w:val="24"/>
                </w:rPr>
                <w:t>____________________</w:t>
              </w:r>
            </w:sdtContent>
          </w:sdt>
        </w:sdtContent>
      </w:sdt>
      <w:r w:rsidRPr="00E5791A">
        <w:rPr>
          <w:rFonts w:ascii="Times New Roman" w:hAnsi="Times New Roman" w:cs="Times New Roman"/>
          <w:sz w:val="24"/>
          <w:szCs w:val="24"/>
        </w:rPr>
        <w:t xml:space="preserve"> on weekends and holidays; it allows everyone to get a fresh perspective and renewed hope as they build an effective classroom and community together.</w:t>
      </w:r>
      <w:r w:rsidR="002306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417" w:rsidRPr="00E5791A" w:rsidRDefault="00743417" w:rsidP="00E57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417" w:rsidRPr="00E5791A" w:rsidSect="009E59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54" w:rsidRDefault="00407C54" w:rsidP="009E59F8">
      <w:pPr>
        <w:spacing w:after="0" w:line="240" w:lineRule="auto"/>
      </w:pPr>
      <w:r>
        <w:separator/>
      </w:r>
    </w:p>
  </w:endnote>
  <w:endnote w:type="continuationSeparator" w:id="0">
    <w:p w:rsidR="00407C54" w:rsidRDefault="00407C54" w:rsidP="009E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54" w:rsidRDefault="00407C54" w:rsidP="009E59F8">
      <w:pPr>
        <w:spacing w:after="0" w:line="240" w:lineRule="auto"/>
      </w:pPr>
      <w:r>
        <w:separator/>
      </w:r>
    </w:p>
  </w:footnote>
  <w:footnote w:type="continuationSeparator" w:id="0">
    <w:p w:rsidR="00407C54" w:rsidRDefault="00407C54" w:rsidP="009E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F8" w:rsidRDefault="009E59F8">
    <w:pPr>
      <w:pStyle w:val="Header"/>
    </w:pPr>
    <w:r>
      <w:t>List 4 Story Practice</w:t>
    </w:r>
    <w:r>
      <w:tab/>
    </w:r>
    <w:r>
      <w:tab/>
      <w:t xml:space="preserve">Name </w:t>
    </w:r>
    <w:sdt>
      <w:sdtPr>
        <w:rPr>
          <w:rFonts w:ascii="Times New Roman" w:hAnsi="Times New Roman" w:cs="Times New Roman"/>
          <w:sz w:val="24"/>
          <w:szCs w:val="24"/>
        </w:rPr>
        <w:id w:val="1227418107"/>
        <w:placeholder>
          <w:docPart w:val="008C7D6CB96246148898E9392D910944"/>
        </w:placeholder>
      </w:sdtPr>
      <w:sdtContent>
        <w:r>
          <w:rPr>
            <w:rFonts w:ascii="Times New Roman" w:hAnsi="Times New Roman" w:cs="Times New Roman"/>
            <w:sz w:val="24"/>
            <w:szCs w:val="24"/>
          </w:rPr>
          <w:t>____________________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7"/>
    <w:rsid w:val="001D4561"/>
    <w:rsid w:val="002306E1"/>
    <w:rsid w:val="00407C54"/>
    <w:rsid w:val="00743417"/>
    <w:rsid w:val="009E59F8"/>
    <w:rsid w:val="00E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6E321-AEC3-4D41-8C6F-B6E1009D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4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F8"/>
  </w:style>
  <w:style w:type="paragraph" w:styleId="Footer">
    <w:name w:val="footer"/>
    <w:basedOn w:val="Normal"/>
    <w:link w:val="FooterChar"/>
    <w:uiPriority w:val="99"/>
    <w:unhideWhenUsed/>
    <w:rsid w:val="009E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3666-9182-4D39-8AD6-B90B7B5E9B7A}"/>
      </w:docPartPr>
      <w:docPartBody>
        <w:p w:rsidR="00B85184" w:rsidRDefault="00D34647"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20D09809C817462D9C2C7B65BAA5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9323-2771-4C3E-9CF1-02213EEDA25B}"/>
      </w:docPartPr>
      <w:docPartBody>
        <w:p w:rsidR="00000000" w:rsidRDefault="00B85184" w:rsidP="00B85184">
          <w:pPr>
            <w:pStyle w:val="20D09809C817462D9C2C7B65BAA5DBB4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B88AB2C053E24016AA46B96EA429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4C52-183C-4DAE-BC65-7AD671DB43D8}"/>
      </w:docPartPr>
      <w:docPartBody>
        <w:p w:rsidR="00000000" w:rsidRDefault="00B85184" w:rsidP="00B85184">
          <w:pPr>
            <w:pStyle w:val="B88AB2C053E24016AA46B96EA42940A1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AEBB04886519418CA07FF8C6E98F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352B-B298-40BE-B5A7-41D0671739AA}"/>
      </w:docPartPr>
      <w:docPartBody>
        <w:p w:rsidR="00000000" w:rsidRDefault="00B85184" w:rsidP="00B85184">
          <w:pPr>
            <w:pStyle w:val="AEBB04886519418CA07FF8C6E98FBC92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D511996B95E6402AB6FCC96C78DA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DCA3-C7B4-496C-A0FB-F9C3A4B7FC04}"/>
      </w:docPartPr>
      <w:docPartBody>
        <w:p w:rsidR="00000000" w:rsidRDefault="00B85184" w:rsidP="00B85184">
          <w:pPr>
            <w:pStyle w:val="D511996B95E6402AB6FCC96C78DA6BC0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20ECED2FC9764D59851C99E7E71F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4302-6F3F-4677-B44D-ABD88A420A79}"/>
      </w:docPartPr>
      <w:docPartBody>
        <w:p w:rsidR="00000000" w:rsidRDefault="00B85184" w:rsidP="00B85184">
          <w:pPr>
            <w:pStyle w:val="20ECED2FC9764D59851C99E7E71FB9DE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6800206DE19244039B7AE550FF0E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5AC2-1713-4AD0-B959-5ED5BCA8333A}"/>
      </w:docPartPr>
      <w:docPartBody>
        <w:p w:rsidR="00000000" w:rsidRDefault="00B85184" w:rsidP="00B85184">
          <w:pPr>
            <w:pStyle w:val="6800206DE19244039B7AE550FF0E4686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F0AC7EF8E6E34E1FB421D3FB4A8E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0E58-E4FA-412A-8965-BF012739721B}"/>
      </w:docPartPr>
      <w:docPartBody>
        <w:p w:rsidR="00000000" w:rsidRDefault="00B85184" w:rsidP="00B85184">
          <w:pPr>
            <w:pStyle w:val="F0AC7EF8E6E34E1FB421D3FB4A8E023C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D4F1E67B92614D0796BBC0A2349A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BAF3-A5E1-440D-9E8F-B4C01FBD4D06}"/>
      </w:docPartPr>
      <w:docPartBody>
        <w:p w:rsidR="00000000" w:rsidRDefault="00B85184" w:rsidP="00B85184">
          <w:pPr>
            <w:pStyle w:val="D4F1E67B92614D0796BBC0A2349AD7E4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43A9946EAD5542EEA2D75257DE7D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5D69-D691-4833-8D4B-6F15957BA2E7}"/>
      </w:docPartPr>
      <w:docPartBody>
        <w:p w:rsidR="00000000" w:rsidRDefault="00B85184" w:rsidP="00B85184">
          <w:pPr>
            <w:pStyle w:val="43A9946EAD5542EEA2D75257DE7D52B3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94BDB102FB184282AD28918C65F6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82BF-C3FF-4669-9C91-32A6CDD4F3F0}"/>
      </w:docPartPr>
      <w:docPartBody>
        <w:p w:rsidR="00000000" w:rsidRDefault="00B85184" w:rsidP="00B85184">
          <w:pPr>
            <w:pStyle w:val="94BDB102FB184282AD28918C65F680B1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751D75E2D653434789090E678D88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70B9-A613-419A-A0AB-C23BE9B95BEE}"/>
      </w:docPartPr>
      <w:docPartBody>
        <w:p w:rsidR="00000000" w:rsidRDefault="00B85184" w:rsidP="00B85184">
          <w:pPr>
            <w:pStyle w:val="751D75E2D653434789090E678D88F7F4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21E4CEABEB304DEBAABE732A8DD5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28B7-9378-4F6C-B651-7B3B17257A5B}"/>
      </w:docPartPr>
      <w:docPartBody>
        <w:p w:rsidR="00000000" w:rsidRDefault="00B85184" w:rsidP="00B85184">
          <w:pPr>
            <w:pStyle w:val="21E4CEABEB304DEBAABE732A8DD57F42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E3DD7BB625464309A9EAB55258D0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ABA4-4DD6-4079-AD98-1284EEA51160}"/>
      </w:docPartPr>
      <w:docPartBody>
        <w:p w:rsidR="00000000" w:rsidRDefault="00B85184" w:rsidP="00B85184">
          <w:pPr>
            <w:pStyle w:val="E3DD7BB625464309A9EAB55258D0773B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68FEC90296EB4A26B8F397B1F2DC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5F75-24AF-477B-8396-2B7D9A4E1775}"/>
      </w:docPartPr>
      <w:docPartBody>
        <w:p w:rsidR="00000000" w:rsidRDefault="00B85184" w:rsidP="00B85184">
          <w:pPr>
            <w:pStyle w:val="68FEC90296EB4A26B8F397B1F2DCBB3D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DCB99F65F0A149E68C3B094BA2BF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717E-3F59-4FA4-9DD2-3283AED622B2}"/>
      </w:docPartPr>
      <w:docPartBody>
        <w:p w:rsidR="00000000" w:rsidRDefault="00B85184" w:rsidP="00B85184">
          <w:pPr>
            <w:pStyle w:val="DCB99F65F0A149E68C3B094BA2BFCF28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05566B84BA4448919C542A9B19EB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38F9-A412-411E-81A1-93EEFAAB3947}"/>
      </w:docPartPr>
      <w:docPartBody>
        <w:p w:rsidR="00000000" w:rsidRDefault="00B85184" w:rsidP="00B85184">
          <w:pPr>
            <w:pStyle w:val="05566B84BA4448919C542A9B19EB9485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8EE9FAE7B2784DC598FC6396129F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F9A9-B0AB-4041-A17B-0475C11BFA49}"/>
      </w:docPartPr>
      <w:docPartBody>
        <w:p w:rsidR="00000000" w:rsidRDefault="00B85184" w:rsidP="00B85184">
          <w:pPr>
            <w:pStyle w:val="8EE9FAE7B2784DC598FC6396129F3CF2"/>
          </w:pPr>
          <w:r w:rsidRPr="00FE2846">
            <w:rPr>
              <w:rStyle w:val="PlaceholderText"/>
            </w:rPr>
            <w:t>Click here to enter text.</w:t>
          </w:r>
        </w:p>
      </w:docPartBody>
    </w:docPart>
    <w:docPart>
      <w:docPartPr>
        <w:name w:val="008C7D6CB96246148898E9392D91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D298-93DB-4600-AB32-8108570BA11D}"/>
      </w:docPartPr>
      <w:docPartBody>
        <w:p w:rsidR="00000000" w:rsidRDefault="00B85184" w:rsidP="00B85184">
          <w:pPr>
            <w:pStyle w:val="008C7D6CB96246148898E9392D910944"/>
          </w:pPr>
          <w:r w:rsidRPr="00FE28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47"/>
    <w:rsid w:val="00352E1B"/>
    <w:rsid w:val="00975587"/>
    <w:rsid w:val="00B85184"/>
    <w:rsid w:val="00D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184"/>
    <w:rPr>
      <w:color w:val="808080"/>
    </w:rPr>
  </w:style>
  <w:style w:type="paragraph" w:customStyle="1" w:styleId="20D09809C817462D9C2C7B65BAA5DBB4">
    <w:name w:val="20D09809C817462D9C2C7B65BAA5DBB4"/>
    <w:rsid w:val="00B85184"/>
  </w:style>
  <w:style w:type="paragraph" w:customStyle="1" w:styleId="B88AB2C053E24016AA46B96EA42940A1">
    <w:name w:val="B88AB2C053E24016AA46B96EA42940A1"/>
    <w:rsid w:val="00B85184"/>
  </w:style>
  <w:style w:type="paragraph" w:customStyle="1" w:styleId="AEBB04886519418CA07FF8C6E98FBC92">
    <w:name w:val="AEBB04886519418CA07FF8C6E98FBC92"/>
    <w:rsid w:val="00B85184"/>
  </w:style>
  <w:style w:type="paragraph" w:customStyle="1" w:styleId="D511996B95E6402AB6FCC96C78DA6BC0">
    <w:name w:val="D511996B95E6402AB6FCC96C78DA6BC0"/>
    <w:rsid w:val="00B85184"/>
  </w:style>
  <w:style w:type="paragraph" w:customStyle="1" w:styleId="20ECED2FC9764D59851C99E7E71FB9DE">
    <w:name w:val="20ECED2FC9764D59851C99E7E71FB9DE"/>
    <w:rsid w:val="00B85184"/>
  </w:style>
  <w:style w:type="paragraph" w:customStyle="1" w:styleId="6800206DE19244039B7AE550FF0E4686">
    <w:name w:val="6800206DE19244039B7AE550FF0E4686"/>
    <w:rsid w:val="00B85184"/>
  </w:style>
  <w:style w:type="paragraph" w:customStyle="1" w:styleId="F0AC7EF8E6E34E1FB421D3FB4A8E023C">
    <w:name w:val="F0AC7EF8E6E34E1FB421D3FB4A8E023C"/>
    <w:rsid w:val="00B85184"/>
  </w:style>
  <w:style w:type="paragraph" w:customStyle="1" w:styleId="D4F1E67B92614D0796BBC0A2349AD7E4">
    <w:name w:val="D4F1E67B92614D0796BBC0A2349AD7E4"/>
    <w:rsid w:val="00B85184"/>
  </w:style>
  <w:style w:type="paragraph" w:customStyle="1" w:styleId="43A9946EAD5542EEA2D75257DE7D52B3">
    <w:name w:val="43A9946EAD5542EEA2D75257DE7D52B3"/>
    <w:rsid w:val="00B85184"/>
  </w:style>
  <w:style w:type="paragraph" w:customStyle="1" w:styleId="94BDB102FB184282AD28918C65F680B1">
    <w:name w:val="94BDB102FB184282AD28918C65F680B1"/>
    <w:rsid w:val="00B85184"/>
  </w:style>
  <w:style w:type="paragraph" w:customStyle="1" w:styleId="751D75E2D653434789090E678D88F7F4">
    <w:name w:val="751D75E2D653434789090E678D88F7F4"/>
    <w:rsid w:val="00B85184"/>
  </w:style>
  <w:style w:type="paragraph" w:customStyle="1" w:styleId="21E4CEABEB304DEBAABE732A8DD57F42">
    <w:name w:val="21E4CEABEB304DEBAABE732A8DD57F42"/>
    <w:rsid w:val="00B85184"/>
  </w:style>
  <w:style w:type="paragraph" w:customStyle="1" w:styleId="E3DD7BB625464309A9EAB55258D0773B">
    <w:name w:val="E3DD7BB625464309A9EAB55258D0773B"/>
    <w:rsid w:val="00B85184"/>
  </w:style>
  <w:style w:type="paragraph" w:customStyle="1" w:styleId="68FEC90296EB4A26B8F397B1F2DCBB3D">
    <w:name w:val="68FEC90296EB4A26B8F397B1F2DCBB3D"/>
    <w:rsid w:val="00B85184"/>
  </w:style>
  <w:style w:type="paragraph" w:customStyle="1" w:styleId="DCB99F65F0A149E68C3B094BA2BFCF28">
    <w:name w:val="DCB99F65F0A149E68C3B094BA2BFCF28"/>
    <w:rsid w:val="00B85184"/>
  </w:style>
  <w:style w:type="paragraph" w:customStyle="1" w:styleId="05566B84BA4448919C542A9B19EB9485">
    <w:name w:val="05566B84BA4448919C542A9B19EB9485"/>
    <w:rsid w:val="00B85184"/>
  </w:style>
  <w:style w:type="paragraph" w:customStyle="1" w:styleId="8EE9FAE7B2784DC598FC6396129F3CF2">
    <w:name w:val="8EE9FAE7B2784DC598FC6396129F3CF2"/>
    <w:rsid w:val="00B85184"/>
  </w:style>
  <w:style w:type="paragraph" w:customStyle="1" w:styleId="008C7D6CB96246148898E9392D910944">
    <w:name w:val="008C7D6CB96246148898E9392D910944"/>
    <w:rsid w:val="00B85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4</cp:revision>
  <cp:lastPrinted>2016-10-17T18:23:00Z</cp:lastPrinted>
  <dcterms:created xsi:type="dcterms:W3CDTF">2016-10-17T17:45:00Z</dcterms:created>
  <dcterms:modified xsi:type="dcterms:W3CDTF">2017-03-13T12:29:00Z</dcterms:modified>
</cp:coreProperties>
</file>