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18" w:rsidRPr="00C54A45" w:rsidRDefault="00F43118" w:rsidP="00F43118">
      <w:pPr>
        <w:rPr>
          <w:rFonts w:ascii="Times New Roman" w:hAnsi="Times New Roman" w:cs="Times New Roman"/>
          <w:u w:val="single"/>
        </w:rPr>
      </w:pPr>
      <w:r w:rsidRPr="00C54A45">
        <w:rPr>
          <w:rFonts w:ascii="Times New Roman" w:hAnsi="Times New Roman" w:cs="Times New Roman"/>
          <w:u w:val="single"/>
        </w:rPr>
        <w:t>The Proof of Worth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What does victory prove?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What does defeat prove?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What is the metaphor used in stanza 1 to indicate successful times?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According to stanza 2, what should we fear?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(Remember what in the Little Prince, a wise man judges himself rightly.)</w:t>
      </w:r>
      <w:bookmarkStart w:id="0" w:name="_GoBack"/>
      <w:bookmarkEnd w:id="0"/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What is needed to prove one’s faith?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What is the test of a man?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What does forlorn mean in the bottom of the 3</w:t>
      </w:r>
      <w:r w:rsidRPr="00F4311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stanza?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What does veneered mean in the final stanza?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What does unfaltering mean?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What word is repeated in every stanza except the first?  </w:t>
      </w:r>
    </w:p>
    <w:p w:rsidR="00F43118" w:rsidRDefault="00F43118" w:rsidP="00F43118">
      <w:pPr>
        <w:rPr>
          <w:rFonts w:ascii="Times New Roman" w:hAnsi="Times New Roman" w:cs="Times New Roman"/>
        </w:rPr>
      </w:pPr>
    </w:p>
    <w:p w:rsidR="00F43118" w:rsidRPr="00F43118" w:rsidRDefault="00F43118" w:rsidP="00F43118">
      <w:pPr>
        <w:rPr>
          <w:rFonts w:ascii="Times New Roman" w:hAnsi="Times New Roman" w:cs="Times New Roman"/>
          <w:u w:val="single"/>
        </w:rPr>
      </w:pPr>
      <w:r w:rsidRPr="00F43118">
        <w:rPr>
          <w:rFonts w:ascii="Times New Roman" w:hAnsi="Times New Roman" w:cs="Times New Roman"/>
          <w:u w:val="single"/>
        </w:rPr>
        <w:t>Life’s Slacker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Stanza 1 uses a metaphor with soil.  What does it represent?</w:t>
      </w: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Compare the connotation of “sadness” in stanza 1 to the “shame” in stanza 2.  In other words, describe how the author’s tone changes.</w:t>
      </w:r>
    </w:p>
    <w:p w:rsidR="00F43118" w:rsidRDefault="00F43118" w:rsidP="00F43118">
      <w:pPr>
        <w:rPr>
          <w:rFonts w:ascii="Times New Roman" w:hAnsi="Times New Roman" w:cs="Times New Roman"/>
        </w:rPr>
      </w:pP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Give two examples of alliteration in Stanza 3.</w:t>
      </w:r>
    </w:p>
    <w:p w:rsidR="00F43118" w:rsidRDefault="00F43118" w:rsidP="00F43118">
      <w:pPr>
        <w:rPr>
          <w:rFonts w:ascii="Times New Roman" w:hAnsi="Times New Roman" w:cs="Times New Roman"/>
        </w:rPr>
      </w:pP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(Second example)</w:t>
      </w:r>
    </w:p>
    <w:p w:rsidR="00F43118" w:rsidRDefault="00F43118" w:rsidP="00F43118">
      <w:pPr>
        <w:rPr>
          <w:rFonts w:ascii="Times New Roman" w:hAnsi="Times New Roman" w:cs="Times New Roman"/>
        </w:rPr>
      </w:pPr>
    </w:p>
    <w:p w:rsidR="00F43118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Match the person in “Father” to one of these poems and explain why.  (Hint:  Make a statement and then “prove” it with an actual line from the poem as textual evidence.)</w:t>
      </w:r>
    </w:p>
    <w:p w:rsidR="00F43118" w:rsidRDefault="00F43118" w:rsidP="00F43118">
      <w:pPr>
        <w:rPr>
          <w:rFonts w:ascii="Times New Roman" w:hAnsi="Times New Roman" w:cs="Times New Roman"/>
        </w:rPr>
      </w:pPr>
    </w:p>
    <w:p w:rsidR="00F43118" w:rsidRPr="0019573C" w:rsidRDefault="00F43118" w:rsidP="00F4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Match the person in “Only a Dad” to one of these poems and explain why.  </w:t>
      </w:r>
    </w:p>
    <w:p w:rsidR="00F43118" w:rsidRDefault="00F43118" w:rsidP="00F43118"/>
    <w:p w:rsidR="00AF370D" w:rsidRDefault="00AF370D"/>
    <w:sectPr w:rsidR="00AF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8"/>
    <w:rsid w:val="00AF370D"/>
    <w:rsid w:val="00F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660E5-4E8E-4671-85C2-E34E7C83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1</cp:revision>
  <dcterms:created xsi:type="dcterms:W3CDTF">2017-01-02T17:56:00Z</dcterms:created>
  <dcterms:modified xsi:type="dcterms:W3CDTF">2017-01-02T18:13:00Z</dcterms:modified>
</cp:coreProperties>
</file>